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0E12241E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541CBB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14F737C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E20EEE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3CE4F569" w:rsidR="00F30283" w:rsidRDefault="00541CBB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90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5FEE1689" w14:textId="77777777" w:rsidR="00541CBB" w:rsidRPr="00541CBB" w:rsidRDefault="00541CBB" w:rsidP="00541CBB">
      <w:pPr>
        <w:jc w:val="center"/>
        <w:rPr>
          <w:rStyle w:val="Kiemels2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541CBB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>a fitneszterem használati díjának megállapításáról</w:t>
      </w:r>
    </w:p>
    <w:p w14:paraId="4BE377BC" w14:textId="77777777" w:rsidR="00541CBB" w:rsidRDefault="00541CBB" w:rsidP="00541CBB">
      <w:pPr>
        <w:rPr>
          <w:rStyle w:val="Kiemels2"/>
        </w:rPr>
      </w:pPr>
    </w:p>
    <w:p w14:paraId="70754BB3" w14:textId="2D56B783" w:rsidR="00541CBB" w:rsidRDefault="00541CBB" w:rsidP="00541CBB">
      <w:pPr>
        <w:pStyle w:val="z1qcye"/>
        <w:spacing w:before="0" w:beforeAutospacing="0" w:after="0" w:afterAutospacing="0"/>
        <w:rPr>
          <w:rStyle w:val="inqyif"/>
          <w:rFonts w:eastAsiaTheme="majorEastAsia"/>
        </w:rPr>
      </w:pPr>
      <w:r>
        <w:rPr>
          <w:rStyle w:val="inqyif"/>
          <w:rFonts w:eastAsiaTheme="majorEastAsia"/>
        </w:rPr>
        <w:t xml:space="preserve">1. Tengelic Község Önkormányzata Képviselő-testülete a tulajdonában lévő Tengelic, Gindli u.2. szám alatti Szolgáltatóházban található fitneszterem szolgáltatási díját </w:t>
      </w:r>
      <w:r w:rsidR="00ED095C">
        <w:rPr>
          <w:rStyle w:val="inqyif"/>
          <w:rFonts w:eastAsiaTheme="majorEastAsia"/>
        </w:rPr>
        <w:t>-</w:t>
      </w:r>
      <w:r>
        <w:rPr>
          <w:rStyle w:val="inqyif"/>
          <w:rFonts w:eastAsiaTheme="majorEastAsia"/>
        </w:rPr>
        <w:t xml:space="preserve"> 30 napos bérlet</w:t>
      </w:r>
      <w:r w:rsidR="00ED095C">
        <w:rPr>
          <w:rStyle w:val="inqyif"/>
          <w:rFonts w:eastAsiaTheme="majorEastAsia"/>
        </w:rPr>
        <w:t xml:space="preserve"> ára </w:t>
      </w:r>
      <w:r>
        <w:rPr>
          <w:rStyle w:val="inqyif"/>
          <w:rFonts w:eastAsiaTheme="majorEastAsia"/>
        </w:rPr>
        <w:t>-</w:t>
      </w:r>
      <w:r w:rsidR="00ED095C">
        <w:rPr>
          <w:rStyle w:val="inqyif"/>
          <w:rFonts w:eastAsiaTheme="majorEastAsia"/>
        </w:rPr>
        <w:t xml:space="preserve"> 10.000.-</w:t>
      </w:r>
      <w:r>
        <w:rPr>
          <w:rStyle w:val="inqyif"/>
          <w:rFonts w:eastAsiaTheme="majorEastAsia"/>
        </w:rPr>
        <w:t xml:space="preserve">Ft/fő összegben állapítja meg 2026. </w:t>
      </w:r>
      <w:r w:rsidR="00ED095C">
        <w:rPr>
          <w:rStyle w:val="inqyif"/>
          <w:rFonts w:eastAsiaTheme="majorEastAsia"/>
        </w:rPr>
        <w:t xml:space="preserve">november </w:t>
      </w:r>
      <w:r>
        <w:rPr>
          <w:rStyle w:val="inqyif"/>
          <w:rFonts w:eastAsiaTheme="majorEastAsia"/>
        </w:rPr>
        <w:t xml:space="preserve">1. napjától. </w:t>
      </w:r>
    </w:p>
    <w:p w14:paraId="5EE5FB26" w14:textId="77777777" w:rsidR="00541CBB" w:rsidRDefault="00541CBB" w:rsidP="00541CBB">
      <w:pPr>
        <w:pStyle w:val="z1qcye"/>
        <w:spacing w:before="0" w:beforeAutospacing="0" w:after="0" w:afterAutospacing="0"/>
        <w:rPr>
          <w:rStyle w:val="inqyif"/>
          <w:rFonts w:eastAsiaTheme="majorEastAsia"/>
        </w:rPr>
      </w:pPr>
    </w:p>
    <w:p w14:paraId="37E0DB03" w14:textId="77777777" w:rsidR="00541CBB" w:rsidRDefault="00541CBB" w:rsidP="00541CBB">
      <w:pPr>
        <w:pStyle w:val="z1qcye"/>
        <w:spacing w:before="0" w:beforeAutospacing="0" w:after="0" w:afterAutospacing="0"/>
      </w:pPr>
      <w:r>
        <w:rPr>
          <w:rStyle w:val="inqyif"/>
          <w:rFonts w:eastAsiaTheme="majorEastAsia"/>
        </w:rPr>
        <w:t xml:space="preserve">2. A Képviselő-testület felhatalmazza a Polgármestert </w:t>
      </w:r>
      <w:proofErr w:type="gramStart"/>
      <w:r>
        <w:rPr>
          <w:rStyle w:val="inqyif"/>
          <w:rFonts w:eastAsiaTheme="majorEastAsia"/>
        </w:rPr>
        <w:t>a használati szerződések aláírására,</w:t>
      </w:r>
      <w:proofErr w:type="gramEnd"/>
      <w:r>
        <w:rPr>
          <w:rStyle w:val="inqyif"/>
          <w:rFonts w:eastAsiaTheme="majorEastAsia"/>
        </w:rPr>
        <w:t xml:space="preserve"> és a használati díjak beszedésére.</w:t>
      </w:r>
    </w:p>
    <w:p w14:paraId="483EE5BF" w14:textId="77777777" w:rsidR="00541CBB" w:rsidRDefault="00541CBB" w:rsidP="00541CBB">
      <w:pPr>
        <w:pStyle w:val="z1qcye"/>
        <w:spacing w:before="0" w:beforeAutospacing="0" w:after="0" w:afterAutospacing="0"/>
        <w:rPr>
          <w:rStyle w:val="Kiemels2"/>
          <w:rFonts w:eastAsiaTheme="majorEastAsia"/>
        </w:rPr>
      </w:pPr>
    </w:p>
    <w:p w14:paraId="30009A31" w14:textId="77777777" w:rsidR="00541CBB" w:rsidRDefault="00541CBB" w:rsidP="00541CBB">
      <w:pPr>
        <w:pStyle w:val="z1qcye"/>
        <w:spacing w:before="0" w:beforeAutospacing="0" w:after="0" w:afterAutospacing="0"/>
      </w:pPr>
      <w:r>
        <w:rPr>
          <w:rStyle w:val="Kiemels2"/>
          <w:rFonts w:eastAsiaTheme="majorEastAsia"/>
        </w:rPr>
        <w:t>Határidő:</w:t>
      </w:r>
      <w:r>
        <w:rPr>
          <w:rStyle w:val="inqyif"/>
          <w:rFonts w:eastAsiaTheme="majorEastAsia"/>
        </w:rPr>
        <w:t xml:space="preserve"> Folyamatos</w:t>
      </w:r>
    </w:p>
    <w:p w14:paraId="2228206C" w14:textId="77777777" w:rsidR="00541CBB" w:rsidRDefault="00541CBB" w:rsidP="00541CBB">
      <w:pPr>
        <w:pStyle w:val="z1qcye"/>
        <w:spacing w:before="0" w:beforeAutospacing="0" w:after="0" w:afterAutospacing="0"/>
      </w:pPr>
      <w:r>
        <w:rPr>
          <w:rStyle w:val="Kiemels2"/>
          <w:rFonts w:eastAsiaTheme="majorEastAsia"/>
        </w:rPr>
        <w:t>Felelős:</w:t>
      </w:r>
      <w:r>
        <w:rPr>
          <w:rStyle w:val="inqyif"/>
          <w:rFonts w:eastAsiaTheme="majorEastAsia"/>
        </w:rPr>
        <w:t xml:space="preserve"> Polgármester</w:t>
      </w:r>
    </w:p>
    <w:p w14:paraId="4DCDB0E2" w14:textId="77777777" w:rsidR="00503093" w:rsidRDefault="00503093" w:rsidP="00503093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5426"/>
    <w:rsid w:val="002C7B4B"/>
    <w:rsid w:val="003035EF"/>
    <w:rsid w:val="00327817"/>
    <w:rsid w:val="00376512"/>
    <w:rsid w:val="00386078"/>
    <w:rsid w:val="003F11FE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61709B"/>
    <w:rsid w:val="00635AD6"/>
    <w:rsid w:val="0064152C"/>
    <w:rsid w:val="00701E6B"/>
    <w:rsid w:val="007636BC"/>
    <w:rsid w:val="007C3391"/>
    <w:rsid w:val="00883FD5"/>
    <w:rsid w:val="008A0FB6"/>
    <w:rsid w:val="008B2A93"/>
    <w:rsid w:val="008B7B06"/>
    <w:rsid w:val="00924825"/>
    <w:rsid w:val="00942556"/>
    <w:rsid w:val="00971B29"/>
    <w:rsid w:val="00A937D1"/>
    <w:rsid w:val="00A97D43"/>
    <w:rsid w:val="00AA260E"/>
    <w:rsid w:val="00AC3656"/>
    <w:rsid w:val="00AC782F"/>
    <w:rsid w:val="00B05552"/>
    <w:rsid w:val="00B47365"/>
    <w:rsid w:val="00B86100"/>
    <w:rsid w:val="00BB11D4"/>
    <w:rsid w:val="00BB4526"/>
    <w:rsid w:val="00BD1128"/>
    <w:rsid w:val="00BF63B0"/>
    <w:rsid w:val="00C66F6E"/>
    <w:rsid w:val="00C823FE"/>
    <w:rsid w:val="00CC0034"/>
    <w:rsid w:val="00D353B5"/>
    <w:rsid w:val="00D56550"/>
    <w:rsid w:val="00D64849"/>
    <w:rsid w:val="00E06A33"/>
    <w:rsid w:val="00E20EEE"/>
    <w:rsid w:val="00E25753"/>
    <w:rsid w:val="00E40930"/>
    <w:rsid w:val="00E54450"/>
    <w:rsid w:val="00E73E46"/>
    <w:rsid w:val="00E956B4"/>
    <w:rsid w:val="00ED095C"/>
    <w:rsid w:val="00ED0ADF"/>
    <w:rsid w:val="00F06D9D"/>
    <w:rsid w:val="00F1026A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4</cp:revision>
  <cp:lastPrinted>2025-10-01T07:18:00Z</cp:lastPrinted>
  <dcterms:created xsi:type="dcterms:W3CDTF">2026-09-16T07:00:00Z</dcterms:created>
  <dcterms:modified xsi:type="dcterms:W3CDTF">2026-09-16T07:01:00Z</dcterms:modified>
</cp:coreProperties>
</file>